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1A5A" w:rsidTr="00381A5A">
        <w:tc>
          <w:tcPr>
            <w:tcW w:w="4785" w:type="dxa"/>
          </w:tcPr>
          <w:p w:rsidR="00381A5A" w:rsidRDefault="00381A5A">
            <w:r>
              <w:t>Название организации полностью (как в выписке ЕГРЮЛ; ЕГРИП для ИП, ИП КФХ)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Роли (поставщик, логистическая компания, страховая компания, грузополучатель, лизингополучатель, сублизингополучатель, гос. Орган, обеспечитель, банк, покупатель (за 100% предоплату))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ИНН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КПП (для ЮЛ)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ОГРН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Дата присвоения ОГРН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Дата внесения в ЕГРЮЛ, ЕГРИП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Контактный телефон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Эл. Почта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Юр. Адрес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Почтовый адрес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Фактический адрес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ОКПО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ОКВЭД (основной)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Банковские реквизиты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ФИО руководителя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Должность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Паспортный данные (для ИП): серия, номер паспорта,  когда и кем выдан (точно, как в паспорте), код подразделения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rPr>
          <w:trHeight w:val="70"/>
        </w:trPr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Адрес регистрации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Дата рождения</w:t>
            </w:r>
          </w:p>
        </w:tc>
        <w:tc>
          <w:tcPr>
            <w:tcW w:w="4786" w:type="dxa"/>
          </w:tcPr>
          <w:p w:rsidR="00381A5A" w:rsidRDefault="00381A5A"/>
        </w:tc>
      </w:tr>
    </w:tbl>
    <w:p w:rsidR="00043097" w:rsidRDefault="00381A5A"/>
    <w:sectPr w:rsidR="00043097" w:rsidSect="003B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1A5A"/>
    <w:rsid w:val="00381A5A"/>
    <w:rsid w:val="003B38C3"/>
    <w:rsid w:val="008D5E24"/>
    <w:rsid w:val="0093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2016-03-23T10:47:00Z</dcterms:created>
  <dcterms:modified xsi:type="dcterms:W3CDTF">2016-03-23T11:06:00Z</dcterms:modified>
</cp:coreProperties>
</file>